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0"/>
        <w:jc w:val="right"/>
      </w:pPr>
      <w:r>
        <w:rPr>
          <w:rFonts w:ascii="Arial" w:cs="Arial" w:eastAsia="Arial" w:hAnsi="Arial"/>
          <w:b w:val="false"/>
          <w:bCs w:val="false"/>
          <w:i/>
          <w:iCs/>
          <w:sz w:val="13"/>
          <w:szCs w:val="13"/>
        </w:rPr>
        <w:t xml:space="preserve">Унифицированная форма № ТОРГ-12</w:t>
      </w:r>
    </w:p>
    <w:p>
      <w:pPr>
        <w:spacing w:after="0" w:before="0" w:line="200"/>
        <w:jc w:val="right"/>
      </w:pPr>
      <w:r>
        <w:rPr>
          <w:rFonts w:ascii="Arial" w:cs="Arial" w:eastAsia="Arial" w:hAnsi="Arial"/>
          <w:b w:val="false"/>
          <w:bCs w:val="false"/>
          <w:i/>
          <w:iCs/>
          <w:sz w:val="13"/>
          <w:szCs w:val="13"/>
        </w:rPr>
        <w:t xml:space="preserve">Утверждена постановлением Госкомстата России от 25.12.98 № 132</w:t>
      </w:r>
    </w:p>
    <w:tbl>
      <w:tblPr>
        <w:tblW w:type="dxa" w:w="157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00"/>
        <w:gridCol w:w="9600"/>
        <w:gridCol w:w="2000"/>
        <w:gridCol w:w="2004"/>
      </w:tblGrid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0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Коды</w:t>
            </w:r>
          </w:p>
        </w:tc>
      </w:tr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Форма по ОКУД</w:t>
            </w:r>
          </w:p>
        </w:tc>
        <w:tc>
          <w:tcPr>
            <w:tcW w:type="dxa" w:w="20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0330212</w:t>
            </w:r>
          </w:p>
        </w:tc>
      </w:tr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Грузоотправитель</w:t>
            </w:r>
          </w:p>
        </w:tc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по ОКПО</w:t>
            </w:r>
          </w:p>
        </w:tc>
        <w:tc>
          <w:tcPr>
            <w:tcW w:type="dxa" w:w="20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организация-грузоотправитель, адрес, телефон, факс, банковские реквизиты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0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0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структурное подразделение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Вид деятельности по ОКДП</w:t>
            </w:r>
          </w:p>
        </w:tc>
        <w:tc>
          <w:tcPr>
            <w:tcW w:type="dxa" w:w="20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Грузополучатель</w:t>
            </w:r>
          </w:p>
        </w:tc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по ОКПО</w:t>
            </w:r>
          </w:p>
        </w:tc>
        <w:tc>
          <w:tcPr>
            <w:tcW w:type="dxa" w:w="20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организация, адрес, телефон, факс, банковские реквизиты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0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Поставщик</w:t>
            </w:r>
          </w:p>
        </w:tc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по ОКПО</w:t>
            </w:r>
          </w:p>
        </w:tc>
        <w:tc>
          <w:tcPr>
            <w:tcW w:type="dxa" w:w="20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организация, адрес, телефон, факс, банковские реквизиты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0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Плательщик</w:t>
            </w:r>
          </w:p>
        </w:tc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по ОКПО</w:t>
            </w:r>
          </w:p>
        </w:tc>
        <w:tc>
          <w:tcPr>
            <w:tcW w:type="dxa" w:w="20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организация, адрес, телефон, факс, банковские реквизиты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0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Основание</w:t>
            </w:r>
          </w:p>
        </w:tc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номер</w:t>
            </w:r>
          </w:p>
        </w:tc>
        <w:tc>
          <w:tcPr>
            <w:tcW w:type="dxa" w:w="20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договор, заказ-наряд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дата</w:t>
            </w:r>
          </w:p>
        </w:tc>
        <w:tc>
          <w:tcPr>
            <w:tcW w:type="dxa" w:w="20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Транспортная накладная  номер</w:t>
            </w:r>
          </w:p>
        </w:tc>
        <w:tc>
          <w:tcPr>
            <w:tcW w:type="dxa" w:w="20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дата</w:t>
            </w:r>
          </w:p>
        </w:tc>
        <w:tc>
          <w:tcPr>
            <w:tcW w:type="dxa" w:w="20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Вид операции</w:t>
            </w:r>
          </w:p>
        </w:tc>
        <w:tc>
          <w:tcPr>
            <w:tcW w:type="dxa" w:w="20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</w:tbl>
    <w:p>
      <w:pPr>
        <w:spacing w:after="80" w:before="0"/>
      </w:pPr>
    </w:p>
    <w:tbl>
      <w:tblPr>
        <w:tblW w:type="dxa" w:w="72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1800"/>
        <w:gridCol w:w="1800"/>
      </w:tblGrid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Номер документа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Дата составления</w:t>
            </w:r>
          </w:p>
        </w:tc>
      </w:tr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2"/>
                <w:szCs w:val="22"/>
              </w:rPr>
              <w:t xml:space="preserve">ТОВАРНАЯ НАКЛАДНАЯ</w:t>
            </w:r>
          </w:p>
        </w:tc>
        <w:tc>
          <w:tcPr>
            <w:tcW w:type="dxa" w:w="1800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1800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</w:tr>
    </w:tbl>
    <w:p>
      <w:pPr>
        <w:spacing w:after="80" w:before="0"/>
      </w:pPr>
    </w:p>
    <w:tbl>
      <w:tblPr>
        <w:tblW w:type="dxa" w:w="157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0"/>
        <w:gridCol w:w="3300"/>
        <w:gridCol w:w="800"/>
        <w:gridCol w:w="800"/>
        <w:gridCol w:w="650"/>
        <w:gridCol w:w="900"/>
        <w:gridCol w:w="850"/>
        <w:gridCol w:w="750"/>
        <w:gridCol w:w="900"/>
        <w:gridCol w:w="1000"/>
        <w:gridCol w:w="1000"/>
        <w:gridCol w:w="1200"/>
        <w:gridCol w:w="700"/>
        <w:gridCol w:w="1100"/>
        <w:gridCol w:w="1304"/>
      </w:tblGrid>
      <w:tr>
        <w:tc>
          <w:tcPr>
            <w:tcW w:type="dxa" w:w="450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Но-мер по по-рядку</w:t>
            </w:r>
          </w:p>
        </w:tc>
        <w:tc>
          <w:tcPr>
            <w:tcW w:type="dxa" w:w="4100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Товар</w:t>
            </w:r>
          </w:p>
        </w:tc>
        <w:tc>
          <w:tcPr>
            <w:tcW w:type="dxa" w:w="1450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Единица измерения</w:t>
            </w:r>
          </w:p>
        </w:tc>
        <w:tc>
          <w:tcPr>
            <w:tcW w:type="dxa" w:w="900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Вид упаков-ки</w:t>
            </w:r>
          </w:p>
        </w:tc>
        <w:tc>
          <w:tcPr>
            <w:tcW w:type="dxa" w:w="1600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Количество</w:t>
            </w:r>
          </w:p>
        </w:tc>
        <w:tc>
          <w:tcPr>
            <w:tcW w:type="dxa" w:w="900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Масса брутто</w:t>
            </w:r>
          </w:p>
        </w:tc>
        <w:tc>
          <w:tcPr>
            <w:tcW w:type="dxa" w:w="1000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Коли-чество (масса нетто)</w:t>
            </w:r>
          </w:p>
        </w:tc>
        <w:tc>
          <w:tcPr>
            <w:tcW w:type="dxa" w:w="1000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Цена, руб. коп.</w:t>
            </w:r>
          </w:p>
        </w:tc>
        <w:tc>
          <w:tcPr>
            <w:tcW w:type="dxa" w:w="1200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Сумма без учета НДС, руб. коп.</w:t>
            </w:r>
          </w:p>
        </w:tc>
        <w:tc>
          <w:tcPr>
            <w:tcW w:type="dxa" w:w="1800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НДС</w:t>
            </w:r>
          </w:p>
        </w:tc>
        <w:tc>
          <w:tcPr>
            <w:tcW w:type="dxa" w:w="1304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Сумма с учетом НДС, руб. коп.</w:t>
            </w:r>
          </w:p>
        </w:tc>
      </w:tr>
      <w:t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наименование, характеристика, сорт, артикул товара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код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наиме-нование</w:t>
            </w:r>
          </w:p>
        </w:tc>
        <w:tc>
          <w:tcPr>
            <w:tcW w:type="dxa" w:w="6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код по ОКЕИ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8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в одном месте</w:t>
            </w:r>
          </w:p>
        </w:tc>
        <w:tc>
          <w:tcPr>
            <w:tcW w:type="dxa" w:w="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мест, штук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ставка, %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сумма, руб. коп.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1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2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3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4</w:t>
            </w:r>
          </w:p>
        </w:tc>
        <w:tc>
          <w:tcPr>
            <w:tcW w:type="dxa" w:w="6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5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6</w:t>
            </w:r>
          </w:p>
        </w:tc>
        <w:tc>
          <w:tcPr>
            <w:tcW w:type="dxa" w:w="8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7</w:t>
            </w:r>
          </w:p>
        </w:tc>
        <w:tc>
          <w:tcPr>
            <w:tcW w:type="dxa" w:w="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8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9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10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11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12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13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14</w:t>
            </w:r>
          </w:p>
        </w:tc>
        <w:tc>
          <w:tcPr>
            <w:tcW w:type="dxa" w:w="13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15</w:t>
            </w:r>
          </w:p>
        </w:tc>
      </w:tr>
      <w:tr>
        <w:trPr>
          <w:trHeight w:val="290" w:hRule="atLeast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6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8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13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</w:tr>
      <w:tr>
        <w:trPr>
          <w:trHeight w:val="290" w:hRule="atLeast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6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8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13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</w:tr>
      <w:tr>
        <w:trPr>
          <w:trHeight w:val="290" w:hRule="atLeast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6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8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13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</w:tr>
      <w:tr>
        <w:trPr>
          <w:trHeight w:val="290" w:hRule="atLeast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6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8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13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</w:tr>
      <w:tr>
        <w:trPr>
          <w:trHeight w:val="290" w:hRule="atLeast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6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8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13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</w:tr>
      <w:tr>
        <w:trPr>
          <w:trHeight w:val="290" w:hRule="atLeast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6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8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13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</w:tr>
      <w:tr>
        <w:trPr>
          <w:trHeight w:val="290" w:hRule="atLeast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6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8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13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</w:tr>
      <w:tr>
        <w:trPr>
          <w:trHeight w:val="290" w:hRule="atLeast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6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8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  <w:tc>
          <w:tcPr>
            <w:tcW w:type="dxa" w:w="13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center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7750"/>
            <w:gridSpan w:val="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Итого</w:t>
            </w:r>
          </w:p>
        </w:tc>
        <w:tc>
          <w:tcPr>
            <w:tcW w:type="dxa" w:w="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c>
          <w:tcPr>
            <w:tcW w:type="dxa" w:w="7750"/>
            <w:gridSpan w:val="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Всего по накладной</w:t>
            </w:r>
          </w:p>
        </w:tc>
        <w:tc>
          <w:tcPr>
            <w:tcW w:type="dxa" w:w="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3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</w:tbl>
    <w:p>
      <w:pPr>
        <w:pageBreakBefore/>
      </w:pPr>
    </w:p>
    <w:tbl>
      <w:tblPr>
        <w:tblW w:type="dxa" w:w="157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0"/>
        <w:gridCol w:w="6900"/>
        <w:gridCol w:w="1300"/>
        <w:gridCol w:w="1600"/>
        <w:gridCol w:w="2604"/>
      </w:tblGrid>
      <w:t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Товарная накладная имеет приложение на</w:t>
            </w:r>
          </w:p>
        </w:tc>
        <w:tc>
          <w:tcPr>
            <w:tcW w:type="dxa" w:w="6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15"/>
                <w:szCs w:val="15"/>
              </w:rP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листах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6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и содержит</w:t>
            </w:r>
          </w:p>
        </w:tc>
        <w:tc>
          <w:tcPr>
            <w:tcW w:type="dxa" w:w="6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15"/>
                <w:szCs w:val="15"/>
              </w:rPr>
              <w:t xml:space="preserve"> </w:t>
            </w:r>
          </w:p>
        </w:tc>
        <w:tc>
          <w:tcPr>
            <w:tcW w:type="dxa" w:w="130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порядковых номера записей</w:t>
            </w:r>
          </w:p>
        </w:tc>
        <w:tc>
          <w:tcPr>
            <w:tcW w:type="dxa" w:w="26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прописью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Масса груза (нетто)</w:t>
            </w:r>
          </w:p>
        </w:tc>
        <w:tc>
          <w:tcPr>
            <w:tcW w:type="dxa" w:w="26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Всего мест</w:t>
            </w:r>
          </w:p>
        </w:tc>
        <w:tc>
          <w:tcPr>
            <w:tcW w:type="dxa" w:w="6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15"/>
                <w:szCs w:val="15"/>
              </w:rP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Масса груза (брутто)</w:t>
            </w:r>
          </w:p>
        </w:tc>
        <w:tc>
          <w:tcPr>
            <w:tcW w:type="dxa" w:w="26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6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прописью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6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</w:tbl>
    <w:p>
      <w:pPr>
        <w:spacing w:after="60" w:before="0"/>
      </w:pPr>
    </w:p>
    <w:tbl>
      <w:tblPr>
        <w:tblW w:type="dxa" w:w="157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2200"/>
        <w:gridCol w:w="1100"/>
        <w:gridCol w:w="2552"/>
        <w:gridCol w:w="200"/>
        <w:gridCol w:w="1900"/>
        <w:gridCol w:w="2200"/>
        <w:gridCol w:w="1100"/>
        <w:gridCol w:w="2552"/>
      </w:tblGrid>
      <w:tr>
        <w:tc>
          <w:tcPr>
            <w:tcW w:type="dxa" w:w="410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Приложение (паспорта, сертификаты и т.п.) на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15"/>
                <w:szCs w:val="15"/>
              </w:rPr>
              <w:t xml:space="preserve"> </w:t>
            </w:r>
          </w:p>
        </w:tc>
        <w:tc>
          <w:tcPr>
            <w:tcW w:type="dxa" w:w="25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листах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По доверенности №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15"/>
                <w:szCs w:val="15"/>
              </w:rPr>
              <w:t xml:space="preserve"> 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от</w:t>
            </w:r>
          </w:p>
        </w:tc>
        <w:tc>
          <w:tcPr>
            <w:tcW w:type="dxa" w:w="25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520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5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прописью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5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Всего отпущено на сумму</w:t>
            </w:r>
          </w:p>
        </w:tc>
        <w:tc>
          <w:tcPr>
            <w:tcW w:type="dxa" w:w="5852"/>
            <w:gridSpan w:val="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15"/>
                <w:szCs w:val="15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выданной</w:t>
            </w:r>
          </w:p>
        </w:tc>
        <w:tc>
          <w:tcPr>
            <w:tcW w:type="dxa" w:w="5852"/>
            <w:gridSpan w:val="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5852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прописью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5852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кем, кому (организация, должность, фамилия, и. о.)</w:t>
            </w:r>
          </w:p>
        </w:tc>
      </w:tr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Отпуск груза разрешил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15"/>
                <w:szCs w:val="15"/>
              </w:rPr>
              <w:t xml:space="preserve"> 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5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15"/>
                <w:szCs w:val="15"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Груз принял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15"/>
                <w:szCs w:val="15"/>
              </w:rPr>
              <w:t xml:space="preserve"> 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5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должность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подпись</w:t>
            </w:r>
          </w:p>
        </w:tc>
        <w:tc>
          <w:tcPr>
            <w:tcW w:type="dxa" w:w="25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расшифровка подписи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должность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подпись</w:t>
            </w:r>
          </w:p>
        </w:tc>
        <w:tc>
          <w:tcPr>
            <w:tcW w:type="dxa" w:w="25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расшифровка подписи</w:t>
            </w:r>
          </w:p>
        </w:tc>
      </w:tr>
      <w:tr>
        <w:tc>
          <w:tcPr>
            <w:tcW w:type="dxa" w:w="410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Главный (старший) бухгалтер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5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15"/>
                <w:szCs w:val="15"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Груз получил грузополучатель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15"/>
                <w:szCs w:val="15"/>
              </w:rPr>
              <w:t xml:space="preserve"> 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5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15"/>
                <w:szCs w:val="15"/>
              </w:rPr>
              <w:t xml:space="preserve"> </w:t>
            </w:r>
          </w:p>
        </w:tc>
      </w:tr>
      <w:tr>
        <w:tc>
          <w:tcPr>
            <w:tcW w:type="dxa" w:w="410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подпись</w:t>
            </w:r>
          </w:p>
        </w:tc>
        <w:tc>
          <w:tcPr>
            <w:tcW w:type="dxa" w:w="25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расшифровка подписи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должность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подпись</w:t>
            </w:r>
          </w:p>
        </w:tc>
        <w:tc>
          <w:tcPr>
            <w:tcW w:type="dxa" w:w="25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расшифровка подписи</w:t>
            </w:r>
          </w:p>
        </w:tc>
      </w:tr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>Отпуск груза произвел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15"/>
                <w:szCs w:val="15"/>
              </w:rPr>
              <w:t xml:space="preserve"> 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5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15"/>
                <w:szCs w:val="15"/>
              </w:rPr>
              <w:t xml:space="preserve"> 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5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должность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подпись</w:t>
            </w:r>
          </w:p>
        </w:tc>
        <w:tc>
          <w:tcPr>
            <w:tcW w:type="dxa" w:w="25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top"/>
          </w:tcPr>
          <w:p>
            <w:pPr>
              <w:spacing w:after="0" w:before="0" w:line="2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2"/>
                <w:szCs w:val="12"/>
              </w:rPr>
              <w:t xml:space="preserve">расшифровка подписи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25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c>
          <w:tcPr>
            <w:tcW w:type="dxa" w:w="7752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М.П.      «____» ________________ 20___ года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52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5"/>
              <w:left w:type="dxa" w:w="50"/>
              <w:bottom w:type="dxa" w:w="15"/>
              <w:right w:type="dxa" w:w="50"/>
            </w:tcMar>
            <w:vAlign w:val="bottom"/>
          </w:tcPr>
          <w:p>
            <w:pPr>
              <w:spacing w:after="0" w:before="0" w:line="20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М.П.      «____» ________________ 20___ года</w:t>
            </w:r>
          </w:p>
        </w:tc>
      </w:tr>
    </w:tbl>
    <w:sectPr>
      <w:pgSz w:w="16838" w:h="11906" w:orient="landscape"/>
      <w:pgMar w:top="567" w:right="567" w:bottom="567" w:left="56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2026-10-07T09:03:55.967Z</dcterms:created>
  <dcterms:modified xsi:type="dcterms:W3CDTF">2026-10-07T09:03:55.967Z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